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40" w:left="1440"/>
        <w:jc w:val="center"/>
        <w:rPr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20320</wp:posOffset>
            </wp:positionH>
            <wp:positionV relativeFrom="paragraph">
              <wp:posOffset>-46990</wp:posOffset>
            </wp:positionV>
            <wp:extent cx="1138555" cy="8216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40" r="-2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21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SOLAR PANELS FOR INGS CHURCH</w:t>
      </w:r>
    </w:p>
    <w:p>
      <w:pPr>
        <w:pStyle w:val="Normal"/>
        <w:ind w:hanging="1440" w:left="14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hanging="1440" w:left="1440"/>
        <w:jc w:val="center"/>
        <w:rPr>
          <w:b/>
          <w:bCs/>
        </w:rPr>
      </w:pPr>
      <w:r>
        <w:rPr>
          <w:b/>
          <w:bCs/>
        </w:rPr>
        <w:t xml:space="preserve">EXPRESS YOUR SUPPORT TO SUSTAIN THIS HISTORIC, PUBLIC, COMMUNITY </w:t>
      </w:r>
    </w:p>
    <w:p>
      <w:pPr>
        <w:pStyle w:val="Normal"/>
        <w:ind w:hanging="1440" w:left="1440"/>
        <w:jc w:val="center"/>
        <w:rPr>
          <w:b/>
          <w:bCs/>
        </w:rPr>
      </w:pPr>
      <w:r>
        <w:rPr>
          <w:b/>
          <w:bCs/>
        </w:rPr>
        <w:t xml:space="preserve">AND FAITH SPACE FOR INGS and ITS WIDER COMMUNITY </w:t>
      </w:r>
    </w:p>
    <w:p>
      <w:pPr>
        <w:pStyle w:val="Normal"/>
        <w:ind w:hanging="1440" w:left="14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1440" w:left="1440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I/we support the proposal for installation of solar panels at St Anne’s Church, Ings, LA8 9PY*:</w:t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hanging="283" w:left="850" w:right="0"/>
        <w:contextualSpacing/>
        <w:jc w:val="left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it reduces the electricity </w:t>
      </w:r>
      <w:r>
        <w:rPr>
          <w:b/>
          <w:bCs/>
          <w:i w:val="false"/>
          <w:iCs w:val="false"/>
          <w:sz w:val="22"/>
          <w:szCs w:val="22"/>
        </w:rPr>
        <w:t>costs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making use of the Church affordable</w:t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hanging="283" w:left="850" w:right="0"/>
        <w:contextualSpacing/>
        <w:jc w:val="left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using the church protects the</w:t>
      </w:r>
      <w:r>
        <w:rPr>
          <w:b/>
          <w:bCs/>
          <w:i w:val="false"/>
          <w:iCs w:val="false"/>
          <w:sz w:val="22"/>
          <w:szCs w:val="22"/>
        </w:rPr>
        <w:t xml:space="preserve"> fabric of the building</w:t>
      </w:r>
      <w:r>
        <w:rPr>
          <w:b w:val="false"/>
          <w:bCs w:val="false"/>
          <w:i w:val="false"/>
          <w:iCs w:val="false"/>
          <w:sz w:val="22"/>
          <w:szCs w:val="22"/>
        </w:rPr>
        <w:t>, saving it from neglect thus protecting its</w:t>
      </w:r>
      <w:r>
        <w:rPr>
          <w:b/>
          <w:bCs/>
          <w:i w:val="false"/>
          <w:iCs w:val="false"/>
          <w:sz w:val="22"/>
          <w:szCs w:val="22"/>
        </w:rPr>
        <w:t xml:space="preserve"> architectural heritage</w:t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hanging="283" w:left="850" w:right="0"/>
        <w:contextualSpacing/>
        <w:jc w:val="left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the installation of solar panels creates </w:t>
      </w:r>
      <w:r>
        <w:rPr>
          <w:b/>
          <w:bCs/>
          <w:i w:val="false"/>
          <w:iCs w:val="false"/>
          <w:sz w:val="22"/>
          <w:szCs w:val="22"/>
        </w:rPr>
        <w:t>minimal visual impact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and is completely reversible, leaving no trace</w:t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hanging="283" w:left="850" w:right="0"/>
        <w:contextualSpacing/>
        <w:jc w:val="left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it supports St Anne’s Church as an important, much-used and much-loved </w:t>
      </w:r>
      <w:r>
        <w:rPr>
          <w:b/>
          <w:bCs/>
          <w:i w:val="false"/>
          <w:iCs w:val="false"/>
          <w:sz w:val="22"/>
          <w:szCs w:val="22"/>
        </w:rPr>
        <w:t>community asset</w:t>
      </w:r>
      <w:r>
        <w:rPr>
          <w:b w:val="false"/>
          <w:bCs w:val="false"/>
          <w:i w:val="false"/>
          <w:iCs w:val="false"/>
          <w:sz w:val="22"/>
          <w:szCs w:val="22"/>
        </w:rPr>
        <w:t>, the only large public space in Ings</w:t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hanging="283" w:left="850" w:right="0"/>
        <w:contextualSpacing/>
        <w:jc w:val="left"/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generating low carbon energy to drive the existing heat-pump is an outstanding example of </w:t>
      </w:r>
      <w:r>
        <w:rPr>
          <w:b/>
          <w:bCs/>
          <w:i w:val="false"/>
          <w:iCs w:val="false"/>
          <w:sz w:val="22"/>
          <w:szCs w:val="22"/>
        </w:rPr>
        <w:t xml:space="preserve">sustainable development in action </w:t>
      </w:r>
    </w:p>
    <w:p>
      <w:pPr>
        <w:pStyle w:val="ListParagrap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71"/>
        <w:gridCol w:w="1440"/>
        <w:gridCol w:w="620"/>
        <w:gridCol w:w="2573"/>
        <w:gridCol w:w="316"/>
        <w:gridCol w:w="3251"/>
      </w:tblGrid>
      <w:tr>
        <w:trPr/>
        <w:tc>
          <w:tcPr>
            <w:tcW w:w="10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/>
              <w:bidi w:val="0"/>
              <w:spacing w:before="0" w:after="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Individual supporters of St Anne’s Church</w:t>
            </w:r>
          </w:p>
        </w:tc>
      </w:tr>
      <w:tr>
        <w:trPr/>
        <w:tc>
          <w:tcPr>
            <w:tcW w:w="40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35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3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</w:t>
            </w:r>
          </w:p>
        </w:tc>
      </w:tr>
      <w:tr>
        <w:trPr/>
        <w:tc>
          <w:tcPr>
            <w:tcW w:w="2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 of Ings</w:t>
            </w:r>
          </w:p>
        </w:tc>
        <w:tc>
          <w:tcPr>
            <w:tcW w:w="20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member</w:t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User group member</w:t>
            </w:r>
          </w:p>
        </w:tc>
        <w:tc>
          <w:tcPr>
            <w:tcW w:w="35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resident supporter</w:t>
            </w:r>
          </w:p>
        </w:tc>
      </w:tr>
      <w:tr>
        <w:trPr/>
        <w:tc>
          <w:tcPr>
            <w:tcW w:w="2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istParagraph"/>
        <w:widowControl/>
        <w:bidi w:val="0"/>
        <w:spacing w:before="0" w:after="0"/>
        <w:ind w:hanging="0" w:left="0" w:right="0"/>
        <w:contextualSpacing/>
        <w:jc w:val="left"/>
        <w:rPr>
          <w:b/>
          <w:bCs/>
        </w:rPr>
      </w:pPr>
      <w:r>
        <w:rPr/>
        <w:t xml:space="preserve"> </w:t>
      </w:r>
      <w:r>
        <w:rPr/>
        <w:t>Please tick as appropriate.</w:t>
      </w:r>
    </w:p>
    <w:p>
      <w:pPr>
        <w:pStyle w:val="Normal"/>
        <w:ind w:hanging="1440" w:left="1440"/>
        <w:rPr/>
      </w:pPr>
      <w:r>
        <w:rPr/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95"/>
        <w:gridCol w:w="4027"/>
        <w:gridCol w:w="3249"/>
      </w:tblGrid>
      <w:tr>
        <w:trPr/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hanging="1440" w:left="14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User groups of St Anne’s Church</w:t>
            </w:r>
          </w:p>
        </w:tc>
      </w:tr>
      <w:tr>
        <w:trPr/>
        <w:tc>
          <w:tcPr>
            <w:tcW w:w="75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 of group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Role (eg chairperson, organiser)</w:t>
            </w:r>
          </w:p>
        </w:tc>
        <w:tc>
          <w:tcPr>
            <w:tcW w:w="7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 of people in group</w:t>
            </w:r>
          </w:p>
        </w:tc>
        <w:tc>
          <w:tcPr>
            <w:tcW w:w="7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1440" w:left="1440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tbl>
      <w:tblPr>
        <w:tblW w:w="1077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09"/>
        <w:gridCol w:w="4012"/>
        <w:gridCol w:w="3254"/>
      </w:tblGrid>
      <w:tr>
        <w:trPr/>
        <w:tc>
          <w:tcPr>
            <w:tcW w:w="10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Organisations beyond Ings</w:t>
            </w:r>
          </w:p>
          <w:p>
            <w:pPr>
              <w:pStyle w:val="Normal"/>
              <w:widowControl/>
              <w:bidi w:val="0"/>
              <w:spacing w:before="0" w:after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wishing to give support for the benefit of St Anne’s Church, to encourage more historic, community and faith buildings to install solar panels</w:t>
            </w:r>
          </w:p>
        </w:tc>
      </w:tr>
      <w:tr>
        <w:trPr/>
        <w:tc>
          <w:tcPr>
            <w:tcW w:w="752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 of group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Role (eg chairperson, organiser)</w:t>
            </w:r>
          </w:p>
        </w:tc>
        <w:tc>
          <w:tcPr>
            <w:tcW w:w="72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 of people in group</w:t>
            </w:r>
          </w:p>
        </w:tc>
        <w:tc>
          <w:tcPr>
            <w:tcW w:w="72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1440" w:left="1440"/>
        <w:rPr/>
      </w:pPr>
      <w:r>
        <w:rPr/>
      </w:r>
    </w:p>
    <w:p>
      <w:pPr>
        <w:pStyle w:val="Normal"/>
        <w:ind w:hanging="1440" w:left="1440"/>
        <w:rPr/>
      </w:pPr>
      <w:r>
        <w:rPr/>
      </w:r>
    </w:p>
    <w:tbl>
      <w:tblPr>
        <w:tblW w:w="10776" w:type="dxa"/>
        <w:jc w:val="left"/>
        <w:tblInd w:w="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6"/>
      </w:tblGrid>
      <w:tr>
        <w:trPr>
          <w:trHeight w:val="3232" w:hRule="atLeast"/>
        </w:trPr>
        <w:tc>
          <w:tcPr>
            <w:tcW w:w="10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>
                <w:sz w:val="22"/>
                <w:szCs w:val="22"/>
              </w:rPr>
              <w:t>We would welcome any comments:</w:t>
            </w:r>
          </w:p>
        </w:tc>
      </w:tr>
    </w:tbl>
    <w:p>
      <w:pPr>
        <w:pStyle w:val="Normal"/>
        <w:widowControl/>
        <w:bidi w:val="0"/>
        <w:spacing w:before="0" w:after="0"/>
        <w:ind w:hanging="0" w:left="0" w:right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 xml:space="preserve">Please note that personal details will not be used when information from this survey is used, for example, in any future planning re-application, to write to press, MP, etc.    Please return this form to the collection box in St Anne’s Church or to John Hiley at Woodside Cottage, Ings, LA89PY or to </w:t>
      </w:r>
      <w:hyperlink r:id="rId3">
        <w:r>
          <w:rPr>
            <w:rStyle w:val="Hyperlink"/>
            <w:sz w:val="22"/>
            <w:szCs w:val="22"/>
          </w:rPr>
          <w:t>ingsvillage@gmail.com</w:t>
        </w:r>
      </w:hyperlink>
      <w:r>
        <w:rPr>
          <w:sz w:val="22"/>
          <w:szCs w:val="22"/>
        </w:rPr>
        <w:t xml:space="preserve">  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*As submitted to the Lake District National Park by John Hiley, Churchwarden (solar panels on the south-facing roof, out of sight of the A591 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–  </w:t>
      </w:r>
      <w:r>
        <w:rPr>
          <w:sz w:val="16"/>
          <w:szCs w:val="16"/>
        </w:rPr>
        <w:t xml:space="preserve">this application refused at appeal in 2024), and in future follow-up applications to relevant authorities. 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6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53b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53ba"/>
    <w:pPr>
      <w:spacing w:before="0" w:after="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gsvillage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Application>LibreOffice/24.8.4.2$Windows_X86_64 LibreOffice_project/bb3cfa12c7b1bf994ecc5649a80400d06cd71002</Application>
  <AppVersion>15.0000</AppVersion>
  <Pages>1</Pages>
  <Words>306</Words>
  <Characters>1608</Characters>
  <CharactersWithSpaces>1901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2024-12-02T11:12:00Z</dcterms:created>
  <dc:creator>Lesley Timings</dc:creator>
  <dc:description/>
  <dc:language>en-GB</dc:language>
  <cp:lastModifiedBy/>
  <cp:lastPrinted>2025-01-23T22:43:44Z</cp:lastPrinted>
  <dcterms:modified xsi:type="dcterms:W3CDTF">2025-02-04T09:24:17Z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